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85" w:rsidRPr="00507585" w:rsidRDefault="00507585" w:rsidP="00507585">
      <w:pPr>
        <w:ind w:left="5652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Pr="00507585">
        <w:rPr>
          <w:sz w:val="22"/>
          <w:szCs w:val="22"/>
        </w:rPr>
        <w:t xml:space="preserve"> к извещению</w:t>
      </w:r>
    </w:p>
    <w:p w:rsidR="00507585" w:rsidRPr="00507585" w:rsidRDefault="00507585" w:rsidP="00507585">
      <w:pPr>
        <w:ind w:left="5652"/>
        <w:rPr>
          <w:color w:val="000000"/>
          <w:sz w:val="22"/>
          <w:szCs w:val="22"/>
        </w:rPr>
      </w:pPr>
      <w:r w:rsidRPr="00507585">
        <w:rPr>
          <w:sz w:val="22"/>
          <w:szCs w:val="22"/>
        </w:rPr>
        <w:t>о проведен</w:t>
      </w:r>
      <w:proofErr w:type="gramStart"/>
      <w:r w:rsidRPr="00507585">
        <w:rPr>
          <w:sz w:val="22"/>
          <w:szCs w:val="22"/>
        </w:rPr>
        <w:t>ии ау</w:t>
      </w:r>
      <w:proofErr w:type="gramEnd"/>
      <w:r w:rsidRPr="00507585">
        <w:rPr>
          <w:sz w:val="22"/>
          <w:szCs w:val="22"/>
        </w:rPr>
        <w:t>кциона</w:t>
      </w:r>
    </w:p>
    <w:p w:rsidR="00507585" w:rsidRDefault="00507585" w:rsidP="00507585">
      <w:pPr>
        <w:ind w:left="4944" w:firstLine="708"/>
        <w:rPr>
          <w:b/>
          <w:i/>
          <w:color w:val="000000"/>
          <w:sz w:val="22"/>
          <w:szCs w:val="22"/>
        </w:rPr>
      </w:pPr>
    </w:p>
    <w:p w:rsidR="00507585" w:rsidRDefault="00507585" w:rsidP="00507585">
      <w:pPr>
        <w:tabs>
          <w:tab w:val="num" w:pos="0"/>
          <w:tab w:val="left" w:pos="825"/>
          <w:tab w:val="center" w:pos="4960"/>
        </w:tabs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u w:val="single"/>
        </w:rPr>
        <w:t>Проект договора аренды земельного участка</w:t>
      </w:r>
    </w:p>
    <w:p w:rsidR="001353DF" w:rsidRDefault="001353DF" w:rsidP="00507585">
      <w:pPr>
        <w:jc w:val="center"/>
        <w:outlineLvl w:val="0"/>
        <w:rPr>
          <w:b/>
          <w:sz w:val="28"/>
        </w:rPr>
      </w:pPr>
    </w:p>
    <w:p w:rsidR="00507585" w:rsidRDefault="00507585" w:rsidP="00507585">
      <w:pPr>
        <w:jc w:val="center"/>
        <w:outlineLvl w:val="0"/>
        <w:rPr>
          <w:b/>
          <w:sz w:val="24"/>
        </w:rPr>
      </w:pPr>
      <w:r>
        <w:rPr>
          <w:b/>
          <w:sz w:val="28"/>
        </w:rPr>
        <w:t>ДОГОВОР</w:t>
      </w:r>
      <w:r>
        <w:rPr>
          <w:b/>
          <w:sz w:val="32"/>
        </w:rPr>
        <w:t xml:space="preserve"> № 8/____(л)</w:t>
      </w:r>
    </w:p>
    <w:p w:rsidR="00507585" w:rsidRDefault="00507585" w:rsidP="00507585">
      <w:pPr>
        <w:jc w:val="center"/>
        <w:outlineLvl w:val="0"/>
        <w:rPr>
          <w:sz w:val="24"/>
        </w:rPr>
      </w:pPr>
      <w:r>
        <w:rPr>
          <w:b/>
          <w:sz w:val="24"/>
        </w:rPr>
        <w:t>АРЕНДЫ ЗЕМЕЛЬНОГО УЧАСТКА</w:t>
      </w:r>
    </w:p>
    <w:p w:rsidR="00507585" w:rsidRDefault="00507585" w:rsidP="00507585">
      <w:pPr>
        <w:ind w:right="-97"/>
        <w:jc w:val="both"/>
        <w:rPr>
          <w:b/>
        </w:rPr>
      </w:pPr>
    </w:p>
    <w:p w:rsidR="00507585" w:rsidRDefault="00507585" w:rsidP="00507585">
      <w:pPr>
        <w:ind w:right="-9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г. Архангельск                                                                                  «____»  ________ 2016 года</w:t>
      </w:r>
    </w:p>
    <w:p w:rsidR="00507585" w:rsidRDefault="00507585" w:rsidP="00507585">
      <w:pPr>
        <w:jc w:val="both"/>
        <w:rPr>
          <w:b/>
          <w:i/>
          <w:sz w:val="24"/>
        </w:rPr>
      </w:pPr>
    </w:p>
    <w:p w:rsidR="00507585" w:rsidRDefault="00507585" w:rsidP="00507585">
      <w:pPr>
        <w:ind w:right="46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b/>
          <w:sz w:val="24"/>
          <w:szCs w:val="24"/>
        </w:rPr>
        <w:t>Администрация муниципального образования «Город Архангельск»</w:t>
      </w:r>
      <w:r>
        <w:rPr>
          <w:sz w:val="24"/>
          <w:szCs w:val="24"/>
        </w:rPr>
        <w:t xml:space="preserve">, именуемая в дальнейшем </w:t>
      </w:r>
      <w:r>
        <w:rPr>
          <w:i/>
          <w:sz w:val="24"/>
          <w:szCs w:val="24"/>
        </w:rPr>
        <w:t>«</w:t>
      </w:r>
      <w:r>
        <w:rPr>
          <w:b/>
          <w:i/>
          <w:sz w:val="24"/>
          <w:szCs w:val="24"/>
        </w:rPr>
        <w:t>Арендодатель»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в лице </w:t>
      </w:r>
      <w:r>
        <w:rPr>
          <w:b/>
          <w:sz w:val="24"/>
          <w:szCs w:val="24"/>
        </w:rPr>
        <w:t>___________________</w:t>
      </w:r>
      <w:r>
        <w:rPr>
          <w:sz w:val="24"/>
          <w:szCs w:val="24"/>
        </w:rPr>
        <w:t xml:space="preserve">, действующего  на  основании  доверенности 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 ________ № ___,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 одной стороны</w:t>
      </w:r>
      <w:r>
        <w:rPr>
          <w:sz w:val="24"/>
          <w:szCs w:val="24"/>
        </w:rPr>
        <w:t>, и</w:t>
      </w:r>
    </w:p>
    <w:p w:rsidR="00507585" w:rsidRPr="001353DF" w:rsidRDefault="00507585" w:rsidP="001353DF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hAnsi="Times New Roman CYR" w:cs="Times New Roman CYR"/>
          <w:sz w:val="24"/>
          <w:szCs w:val="24"/>
        </w:rPr>
        <w:t xml:space="preserve">, _________________________ </w:t>
      </w:r>
      <w:r>
        <w:rPr>
          <w:sz w:val="24"/>
          <w:szCs w:val="24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__________________________________________________________, </w:t>
      </w:r>
      <w:r>
        <w:rPr>
          <w:b/>
          <w:sz w:val="24"/>
          <w:szCs w:val="24"/>
        </w:rPr>
        <w:t>с другой стороны</w:t>
      </w:r>
      <w:r>
        <w:rPr>
          <w:sz w:val="24"/>
          <w:szCs w:val="24"/>
        </w:rPr>
        <w:t>,</w:t>
      </w:r>
      <w:r w:rsidR="001353D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заключили настоящий договор о нижеследующем:</w:t>
      </w:r>
    </w:p>
    <w:p w:rsidR="00507585" w:rsidRDefault="00507585" w:rsidP="00507585">
      <w:pPr>
        <w:spacing w:line="216" w:lineRule="auto"/>
        <w:jc w:val="both"/>
        <w:outlineLvl w:val="0"/>
        <w:rPr>
          <w:i/>
          <w:sz w:val="24"/>
          <w:szCs w:val="24"/>
        </w:rPr>
      </w:pPr>
    </w:p>
    <w:p w:rsidR="00507585" w:rsidRDefault="00507585" w:rsidP="0050758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507585" w:rsidRDefault="00507585" w:rsidP="00507585">
      <w:pPr>
        <w:ind w:right="4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proofErr w:type="gramStart"/>
      <w:r>
        <w:rPr>
          <w:b/>
          <w:i/>
          <w:sz w:val="24"/>
          <w:szCs w:val="24"/>
        </w:rPr>
        <w:t>«Арендодатель»</w:t>
      </w:r>
      <w:r>
        <w:rPr>
          <w:b/>
          <w:sz w:val="24"/>
          <w:szCs w:val="24"/>
        </w:rPr>
        <w:t xml:space="preserve"> передал, а </w:t>
      </w:r>
      <w:r>
        <w:rPr>
          <w:b/>
          <w:i/>
          <w:sz w:val="24"/>
          <w:szCs w:val="24"/>
        </w:rPr>
        <w:t>«Арендатор»</w:t>
      </w:r>
      <w:r>
        <w:rPr>
          <w:b/>
          <w:sz w:val="24"/>
          <w:szCs w:val="24"/>
        </w:rPr>
        <w:t xml:space="preserve"> принял в аренду земельный участок из категории земель населенных пунктов в Октябрьском территориальном округе города Архангельска по ул. Нагорной (кадастровый номер 29:22:040610:819) площадью 0,4343 га для размещения временных сооружений, используемых для нужд строительства здания общественного назначения (предприятия общественного питания, торговли), на основании протокола о результатах аукциона открытого по составу участников и по форме</w:t>
      </w:r>
      <w:proofErr w:type="gramEnd"/>
      <w:r>
        <w:rPr>
          <w:b/>
          <w:sz w:val="24"/>
          <w:szCs w:val="24"/>
        </w:rPr>
        <w:t xml:space="preserve"> подачи предложений о размере годовой арендной платы по продаже права на заключение договора аренды земельного участка, находящегося в муниципальной собственности.</w:t>
      </w:r>
    </w:p>
    <w:p w:rsidR="00507585" w:rsidRDefault="00507585" w:rsidP="00507585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>
        <w:rPr>
          <w:sz w:val="24"/>
        </w:rPr>
        <w:t xml:space="preserve">Срок действия договора – </w:t>
      </w:r>
      <w:r>
        <w:rPr>
          <w:b/>
          <w:sz w:val="24"/>
        </w:rPr>
        <w:t xml:space="preserve">3 (три) года </w:t>
      </w:r>
      <w:r>
        <w:rPr>
          <w:sz w:val="24"/>
        </w:rPr>
        <w:t>с момента подписания договора. По истечении срока действия договора настоящий договор прекращается.</w:t>
      </w:r>
    </w:p>
    <w:p w:rsidR="00507585" w:rsidRDefault="00507585" w:rsidP="00507585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1.3. Договор считается заключенным с момента его государственной регистрации.</w:t>
      </w:r>
    </w:p>
    <w:p w:rsidR="00507585" w:rsidRDefault="00507585" w:rsidP="00507585">
      <w:pPr>
        <w:jc w:val="both"/>
        <w:outlineLvl w:val="0"/>
        <w:rPr>
          <w:sz w:val="24"/>
          <w:szCs w:val="24"/>
        </w:rPr>
      </w:pPr>
    </w:p>
    <w:p w:rsidR="00507585" w:rsidRDefault="00507585" w:rsidP="00507585">
      <w:pPr>
        <w:ind w:firstLine="708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 Права и обязанности «Арендодателя»</w:t>
      </w:r>
    </w:p>
    <w:p w:rsidR="00507585" w:rsidRDefault="00507585" w:rsidP="00507585">
      <w:pPr>
        <w:jc w:val="both"/>
        <w:outlineLvl w:val="0"/>
        <w:rPr>
          <w:b/>
          <w:i/>
          <w:sz w:val="24"/>
          <w:szCs w:val="24"/>
        </w:rPr>
      </w:pPr>
      <w:r>
        <w:rPr>
          <w:sz w:val="24"/>
          <w:szCs w:val="24"/>
        </w:rPr>
        <w:t>2.1</w:t>
      </w:r>
      <w:r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«Арендодатель»</w:t>
      </w:r>
      <w:r>
        <w:rPr>
          <w:b/>
          <w:sz w:val="24"/>
          <w:szCs w:val="24"/>
        </w:rPr>
        <w:t xml:space="preserve"> имеет право</w:t>
      </w:r>
      <w:r>
        <w:rPr>
          <w:b/>
          <w:i/>
          <w:sz w:val="24"/>
          <w:szCs w:val="24"/>
        </w:rPr>
        <w:t>:</w:t>
      </w:r>
    </w:p>
    <w:p w:rsidR="00507585" w:rsidRDefault="00507585" w:rsidP="00507585">
      <w:pPr>
        <w:spacing w:after="120"/>
        <w:contextualSpacing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2.1.1. Производить на отведённом участке необходимые землеустроительные,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топографические и прочие работы в собственных интересах, не ущемляющие права</w:t>
      </w:r>
      <w:r>
        <w:rPr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«Арендатора»,</w:t>
      </w:r>
    </w:p>
    <w:p w:rsidR="00507585" w:rsidRDefault="00507585" w:rsidP="00507585">
      <w:pPr>
        <w:spacing w:after="1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Приостанавливать работы, ведущиеся </w:t>
      </w:r>
      <w:r>
        <w:rPr>
          <w:b/>
          <w:i/>
          <w:sz w:val="24"/>
          <w:szCs w:val="24"/>
        </w:rPr>
        <w:t>«Арендатором»</w:t>
      </w:r>
      <w:r>
        <w:rPr>
          <w:sz w:val="24"/>
          <w:szCs w:val="24"/>
        </w:rPr>
        <w:t xml:space="preserve"> с нарушением условий настоящего договора, действующих строительных норм и правил;</w:t>
      </w:r>
    </w:p>
    <w:p w:rsidR="00507585" w:rsidRDefault="00507585" w:rsidP="00507585">
      <w:pPr>
        <w:spacing w:after="1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2.1.3. Применять штрафные санкции к </w:t>
      </w:r>
      <w:r>
        <w:rPr>
          <w:b/>
          <w:i/>
          <w:sz w:val="24"/>
          <w:szCs w:val="24"/>
        </w:rPr>
        <w:t>«Арендатору»</w:t>
      </w:r>
      <w:r>
        <w:rPr>
          <w:sz w:val="24"/>
          <w:szCs w:val="24"/>
        </w:rPr>
        <w:t xml:space="preserve"> за нарушение условий настоящего договора.</w:t>
      </w:r>
    </w:p>
    <w:p w:rsidR="00507585" w:rsidRDefault="00507585" w:rsidP="00507585">
      <w:pPr>
        <w:jc w:val="both"/>
        <w:outlineLvl w:val="0"/>
        <w:rPr>
          <w:b/>
          <w:i/>
          <w:sz w:val="24"/>
          <w:szCs w:val="24"/>
        </w:rPr>
      </w:pPr>
      <w:r>
        <w:rPr>
          <w:sz w:val="24"/>
          <w:szCs w:val="24"/>
        </w:rPr>
        <w:t>2.2.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“Арендодатель”</w:t>
      </w:r>
      <w:r>
        <w:rPr>
          <w:b/>
          <w:sz w:val="24"/>
          <w:szCs w:val="24"/>
        </w:rPr>
        <w:t xml:space="preserve"> обязуется</w:t>
      </w:r>
      <w:r>
        <w:rPr>
          <w:b/>
          <w:i/>
          <w:sz w:val="24"/>
          <w:szCs w:val="24"/>
        </w:rPr>
        <w:t>: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2.2.1. Не вмешиваться в деятельность</w:t>
      </w:r>
      <w:r>
        <w:rPr>
          <w:b/>
          <w:i/>
          <w:sz w:val="24"/>
          <w:szCs w:val="24"/>
        </w:rPr>
        <w:t xml:space="preserve"> «Арендатора», </w:t>
      </w:r>
      <w:r>
        <w:rPr>
          <w:sz w:val="24"/>
          <w:szCs w:val="24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507585" w:rsidRDefault="00507585" w:rsidP="0050758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3. Права и обязанности «Арендатора»</w:t>
      </w:r>
    </w:p>
    <w:p w:rsidR="00507585" w:rsidRDefault="00507585" w:rsidP="005075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 </w:t>
      </w:r>
      <w:r>
        <w:rPr>
          <w:b/>
          <w:i/>
          <w:sz w:val="24"/>
          <w:szCs w:val="24"/>
        </w:rPr>
        <w:t>«Арендатор»</w:t>
      </w:r>
      <w:r>
        <w:rPr>
          <w:b/>
          <w:sz w:val="24"/>
          <w:szCs w:val="24"/>
        </w:rPr>
        <w:t xml:space="preserve"> имеет право: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3.1.1. Самостоятельно хозяйствовать на предоставленном земельном участке;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>
        <w:rPr>
          <w:b/>
          <w:i/>
          <w:sz w:val="24"/>
          <w:szCs w:val="24"/>
        </w:rPr>
        <w:t>«Арендодателю»</w:t>
      </w:r>
      <w:r>
        <w:rPr>
          <w:sz w:val="24"/>
          <w:szCs w:val="24"/>
        </w:rPr>
        <w:t xml:space="preserve"> не позднее, чем за 30 календарных дней до истечения срока действия договора, при наличии условий, </w:t>
      </w:r>
      <w:r>
        <w:rPr>
          <w:sz w:val="24"/>
          <w:szCs w:val="24"/>
        </w:rPr>
        <w:lastRenderedPageBreak/>
        <w:t>предусмотренных Земельным кодексом Российской Федерации и действующим законодательством.</w:t>
      </w:r>
    </w:p>
    <w:p w:rsidR="00507585" w:rsidRDefault="00507585" w:rsidP="00507585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b/>
          <w:i/>
          <w:sz w:val="24"/>
          <w:szCs w:val="24"/>
        </w:rPr>
        <w:t>«Арендатор»</w:t>
      </w:r>
      <w:r>
        <w:rPr>
          <w:b/>
          <w:sz w:val="24"/>
          <w:szCs w:val="24"/>
        </w:rPr>
        <w:t xml:space="preserve"> обязуется</w:t>
      </w:r>
      <w:r>
        <w:rPr>
          <w:b/>
          <w:i/>
          <w:sz w:val="24"/>
          <w:szCs w:val="24"/>
        </w:rPr>
        <w:t>: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3.2.1. Использовать участок по целевому назначению; 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3.2.4. Не допускать установки временных сооружений без согласования с департаментом градостроительства Администрации муниципального образования «Город Архангельск»;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3.2.5. Не нарушать права смежных землепользователей;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3.2.6. В 4-месячный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 в 5-месячный срок предоставить  </w:t>
      </w:r>
      <w:r>
        <w:rPr>
          <w:b/>
          <w:i/>
          <w:sz w:val="24"/>
          <w:szCs w:val="24"/>
        </w:rPr>
        <w:t>«Арендодателю»</w:t>
      </w:r>
      <w:r>
        <w:rPr>
          <w:sz w:val="24"/>
          <w:szCs w:val="24"/>
        </w:rPr>
        <w:t xml:space="preserve"> копию зарегистрированного договора; при невыполнении данного условия договор считать не подписанным;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3.2.7. Соблюдать условия содержания и </w:t>
      </w:r>
      <w:proofErr w:type="gramStart"/>
      <w:r>
        <w:rPr>
          <w:sz w:val="24"/>
          <w:szCs w:val="24"/>
        </w:rPr>
        <w:t>эксплуатации</w:t>
      </w:r>
      <w:proofErr w:type="gramEnd"/>
      <w:r>
        <w:rPr>
          <w:sz w:val="24"/>
          <w:szCs w:val="24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3.2.8. Обеспечивать беспрепятственный доступ на земельный участок специалистов, осуществляющих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3.2.9. В случае прекращения договора передать </w:t>
      </w:r>
      <w:r>
        <w:rPr>
          <w:b/>
          <w:i/>
          <w:sz w:val="24"/>
          <w:szCs w:val="24"/>
        </w:rPr>
        <w:t>«Арендодателю»</w:t>
      </w:r>
      <w:r>
        <w:rPr>
          <w:sz w:val="24"/>
          <w:szCs w:val="24"/>
        </w:rPr>
        <w:t xml:space="preserve"> земельный участок по акту в 10-дневный срок с момента его прекращения;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3.2.10. Своевременно вносить арендную плату за земельный участок в сроки и в порядке, предусмотренном настоящим договором;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3.2.11. Без письменного согласия </w:t>
      </w:r>
      <w:r>
        <w:rPr>
          <w:b/>
          <w:i/>
          <w:sz w:val="24"/>
          <w:szCs w:val="24"/>
        </w:rPr>
        <w:t>«Арендодателя»</w:t>
      </w:r>
      <w:r>
        <w:rPr>
          <w:sz w:val="24"/>
          <w:szCs w:val="24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 </w:t>
      </w:r>
    </w:p>
    <w:p w:rsidR="00115D39" w:rsidRDefault="00115D39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3.2.12</w:t>
      </w:r>
      <w:r>
        <w:rPr>
          <w:sz w:val="24"/>
          <w:szCs w:val="24"/>
        </w:rPr>
        <w:t xml:space="preserve">. В случае перехода права собственности на здание, строение, сооружение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 </w:t>
      </w:r>
      <w:r>
        <w:rPr>
          <w:b/>
          <w:i/>
          <w:sz w:val="24"/>
          <w:szCs w:val="24"/>
        </w:rPr>
        <w:t xml:space="preserve">«Арендодателя» </w:t>
      </w:r>
      <w:r>
        <w:rPr>
          <w:sz w:val="24"/>
          <w:szCs w:val="24"/>
        </w:rPr>
        <w:t>об этом.</w:t>
      </w:r>
    </w:p>
    <w:p w:rsidR="00507585" w:rsidRDefault="00507585" w:rsidP="00507585">
      <w:pPr>
        <w:jc w:val="center"/>
        <w:outlineLvl w:val="0"/>
        <w:rPr>
          <w:b/>
          <w:sz w:val="24"/>
          <w:szCs w:val="24"/>
        </w:rPr>
      </w:pPr>
    </w:p>
    <w:p w:rsidR="00507585" w:rsidRDefault="00507585" w:rsidP="0050758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 Расчет и порядок внесения арендной платы</w:t>
      </w:r>
    </w:p>
    <w:p w:rsidR="00507585" w:rsidRDefault="00507585" w:rsidP="00507585"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Арендная плата за земельный участок начисляется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 ______ (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 момента заключения договора).</w:t>
      </w:r>
    </w:p>
    <w:p w:rsidR="00507585" w:rsidRDefault="00507585" w:rsidP="00507585"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507585" w:rsidRDefault="00507585" w:rsidP="00507585"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Внесенный для участия в торгах задаток в сумме ____ руб.00 коп</w:t>
      </w:r>
      <w:proofErr w:type="gramStart"/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>асчитывается в счет арендной платы.</w:t>
      </w:r>
    </w:p>
    <w:p w:rsidR="00507585" w:rsidRDefault="00507585" w:rsidP="005075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4.2.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</w:t>
      </w:r>
      <w:r>
        <w:rPr>
          <w:b/>
          <w:sz w:val="24"/>
          <w:szCs w:val="24"/>
        </w:rPr>
        <w:lastRenderedPageBreak/>
        <w:t xml:space="preserve">041117001, код  дохода 81311105024040000120, ОКТМО 11701000. Назначение: арендная плата за земельный участок по договору №___. </w:t>
      </w:r>
    </w:p>
    <w:p w:rsidR="00507585" w:rsidRDefault="00507585" w:rsidP="0050758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4.3. Моментом исполнения </w:t>
      </w:r>
      <w:r>
        <w:rPr>
          <w:b/>
          <w:i/>
          <w:sz w:val="24"/>
          <w:szCs w:val="24"/>
        </w:rPr>
        <w:t>«Арендатором»</w:t>
      </w:r>
      <w:r>
        <w:rPr>
          <w:sz w:val="24"/>
          <w:szCs w:val="24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В случае </w:t>
      </w:r>
      <w:proofErr w:type="gramStart"/>
      <w:r>
        <w:rPr>
          <w:sz w:val="24"/>
          <w:szCs w:val="24"/>
        </w:rPr>
        <w:t>не внесения</w:t>
      </w:r>
      <w:proofErr w:type="gramEnd"/>
      <w:r>
        <w:rPr>
          <w:sz w:val="24"/>
          <w:szCs w:val="24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Размер арендной платы может быть изменен </w:t>
      </w:r>
      <w:r>
        <w:rPr>
          <w:b/>
          <w:i/>
          <w:sz w:val="24"/>
          <w:szCs w:val="24"/>
        </w:rPr>
        <w:t>«Арендодателем»</w:t>
      </w:r>
      <w:r>
        <w:rPr>
          <w:sz w:val="24"/>
          <w:szCs w:val="24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>
        <w:rPr>
          <w:b/>
          <w:i/>
          <w:sz w:val="24"/>
          <w:szCs w:val="24"/>
        </w:rPr>
        <w:t>«Арендодатель»</w:t>
      </w:r>
      <w:r>
        <w:rPr>
          <w:sz w:val="24"/>
          <w:szCs w:val="24"/>
        </w:rPr>
        <w:t xml:space="preserve"> предупреждает </w:t>
      </w:r>
      <w:r>
        <w:rPr>
          <w:b/>
          <w:i/>
          <w:sz w:val="24"/>
          <w:szCs w:val="24"/>
        </w:rPr>
        <w:t>«Арендатора»</w:t>
      </w:r>
      <w:r>
        <w:rPr>
          <w:sz w:val="24"/>
          <w:szCs w:val="24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507585" w:rsidRDefault="00507585" w:rsidP="00507585">
      <w:pPr>
        <w:spacing w:line="216" w:lineRule="auto"/>
        <w:jc w:val="center"/>
        <w:rPr>
          <w:b/>
          <w:sz w:val="24"/>
          <w:szCs w:val="24"/>
        </w:rPr>
      </w:pPr>
    </w:p>
    <w:p w:rsidR="00507585" w:rsidRDefault="00507585" w:rsidP="00507585">
      <w:pPr>
        <w:spacing w:line="21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Прочие условия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5.2. По волеизъявлению сторон в договор могут вноситься изменения и дополнения.</w:t>
      </w:r>
    </w:p>
    <w:p w:rsidR="00507585" w:rsidRDefault="00507585" w:rsidP="00507585">
      <w:pPr>
        <w:spacing w:line="216" w:lineRule="auto"/>
        <w:jc w:val="center"/>
        <w:rPr>
          <w:b/>
          <w:sz w:val="24"/>
          <w:szCs w:val="24"/>
        </w:rPr>
      </w:pPr>
    </w:p>
    <w:p w:rsidR="00507585" w:rsidRDefault="00507585" w:rsidP="00507585">
      <w:pPr>
        <w:spacing w:line="21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В случае несвоевременного освобождения земельного участка при прекращении договора </w:t>
      </w:r>
      <w:r>
        <w:rPr>
          <w:b/>
          <w:i/>
          <w:sz w:val="24"/>
          <w:szCs w:val="24"/>
        </w:rPr>
        <w:t>«Арендатор»</w:t>
      </w:r>
      <w:r>
        <w:rPr>
          <w:sz w:val="24"/>
          <w:szCs w:val="24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>
        <w:rPr>
          <w:b/>
          <w:i/>
          <w:sz w:val="24"/>
          <w:szCs w:val="24"/>
        </w:rPr>
        <w:t>«Арендатор»</w:t>
      </w:r>
      <w:r>
        <w:rPr>
          <w:sz w:val="24"/>
          <w:szCs w:val="24"/>
        </w:rPr>
        <w:t xml:space="preserve"> уплачивает штраф в размере месячной арендной платы.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>6.6. Окончание срока действия договора не освобождает стороны от ответственности за его нарушение.</w:t>
      </w:r>
    </w:p>
    <w:p w:rsidR="00507585" w:rsidRDefault="00507585" w:rsidP="00507585">
      <w:pPr>
        <w:spacing w:line="216" w:lineRule="auto"/>
        <w:jc w:val="both"/>
        <w:rPr>
          <w:sz w:val="24"/>
          <w:szCs w:val="24"/>
        </w:rPr>
      </w:pPr>
    </w:p>
    <w:p w:rsidR="00507585" w:rsidRDefault="00507585" w:rsidP="00507585">
      <w:pPr>
        <w:jc w:val="both"/>
        <w:rPr>
          <w:b/>
          <w:i/>
          <w:sz w:val="22"/>
        </w:rPr>
      </w:pPr>
      <w:r>
        <w:rPr>
          <w:b/>
          <w:sz w:val="22"/>
        </w:rPr>
        <w:t>Договор составлен на 4 страницах и подписан в 4 экземплярах, имеющих одинаковую силу:</w:t>
      </w:r>
    </w:p>
    <w:p w:rsidR="00507585" w:rsidRDefault="00507585" w:rsidP="00507585">
      <w:pPr>
        <w:jc w:val="both"/>
        <w:rPr>
          <w:b/>
          <w:i/>
          <w:sz w:val="22"/>
        </w:rPr>
      </w:pPr>
      <w:proofErr w:type="gramStart"/>
      <w:r>
        <w:rPr>
          <w:b/>
          <w:i/>
          <w:sz w:val="22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507585" w:rsidRDefault="00507585" w:rsidP="00507585">
      <w:pPr>
        <w:jc w:val="both"/>
        <w:rPr>
          <w:b/>
          <w:i/>
          <w:sz w:val="22"/>
        </w:rPr>
      </w:pPr>
      <w:r>
        <w:rPr>
          <w:b/>
          <w:i/>
          <w:sz w:val="22"/>
        </w:rPr>
        <w:t xml:space="preserve">                имущества Администрации муниципального образования «Город Архангельск»);</w:t>
      </w:r>
    </w:p>
    <w:p w:rsidR="00507585" w:rsidRDefault="00507585" w:rsidP="00507585">
      <w:pPr>
        <w:jc w:val="both"/>
        <w:rPr>
          <w:b/>
          <w:i/>
          <w:sz w:val="22"/>
        </w:rPr>
      </w:pPr>
      <w:r>
        <w:rPr>
          <w:b/>
          <w:i/>
          <w:sz w:val="22"/>
        </w:rPr>
        <w:t>1 экз. - у «Арендатора»;</w:t>
      </w:r>
    </w:p>
    <w:p w:rsidR="00507585" w:rsidRDefault="00507585" w:rsidP="00507585">
      <w:pPr>
        <w:jc w:val="both"/>
        <w:rPr>
          <w:b/>
          <w:i/>
          <w:sz w:val="22"/>
        </w:rPr>
      </w:pPr>
      <w:r>
        <w:rPr>
          <w:b/>
          <w:i/>
          <w:sz w:val="22"/>
        </w:rPr>
        <w:t>1 экз. – в Департаменте  градостроительства Администрации муниципального образования «Город Архангельск»;</w:t>
      </w:r>
    </w:p>
    <w:p w:rsidR="00507585" w:rsidRDefault="00507585" w:rsidP="00507585">
      <w:pPr>
        <w:jc w:val="both"/>
        <w:rPr>
          <w:b/>
          <w:i/>
          <w:sz w:val="22"/>
        </w:rPr>
      </w:pPr>
      <w:r>
        <w:rPr>
          <w:b/>
          <w:i/>
          <w:sz w:val="22"/>
        </w:rPr>
        <w:t xml:space="preserve">1 экз. – в Управлении </w:t>
      </w:r>
      <w:proofErr w:type="spellStart"/>
      <w:r>
        <w:rPr>
          <w:b/>
          <w:i/>
          <w:sz w:val="22"/>
        </w:rPr>
        <w:t>Росреестра</w:t>
      </w:r>
      <w:proofErr w:type="spellEnd"/>
      <w:r>
        <w:rPr>
          <w:b/>
          <w:i/>
          <w:sz w:val="22"/>
        </w:rPr>
        <w:t xml:space="preserve"> по Архангельской области и НАО.</w:t>
      </w:r>
    </w:p>
    <w:p w:rsidR="00507585" w:rsidRDefault="00507585" w:rsidP="00507585">
      <w:pPr>
        <w:jc w:val="both"/>
        <w:rPr>
          <w:b/>
          <w:sz w:val="24"/>
          <w:szCs w:val="24"/>
        </w:rPr>
      </w:pPr>
    </w:p>
    <w:p w:rsidR="00507585" w:rsidRDefault="00507585" w:rsidP="00507585">
      <w:pPr>
        <w:spacing w:line="21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Реквизиты сторон: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«АРЕНДОДАТЕЛЬ»:</w:t>
      </w:r>
      <w:r w:rsidR="00E61F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Администрация муниципального образования «Город Архангельск»,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4"/>
            <w:szCs w:val="24"/>
          </w:rPr>
          <w:t>163000, г</w:t>
        </w:r>
      </w:smartTag>
      <w:r>
        <w:rPr>
          <w:sz w:val="24"/>
          <w:szCs w:val="24"/>
        </w:rPr>
        <w:t xml:space="preserve">. Архангельск, пл. В.И. Ленина, 5,   тел. 607 255, 607 296, 607 258.                                                                          </w:t>
      </w:r>
    </w:p>
    <w:p w:rsidR="00507585" w:rsidRDefault="00507585" w:rsidP="00507585">
      <w:pPr>
        <w:jc w:val="both"/>
        <w:rPr>
          <w:sz w:val="24"/>
          <w:szCs w:val="24"/>
        </w:rPr>
      </w:pPr>
    </w:p>
    <w:p w:rsidR="00507585" w:rsidRDefault="00507585" w:rsidP="005075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                                  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МП                                                                                 </w:t>
      </w:r>
    </w:p>
    <w:p w:rsidR="00507585" w:rsidRDefault="00507585" w:rsidP="0050758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«АРЕНДАТОР»: </w:t>
      </w:r>
      <w:r>
        <w:rPr>
          <w:sz w:val="24"/>
          <w:szCs w:val="24"/>
        </w:rPr>
        <w:t xml:space="preserve">__________________________________________ </w:t>
      </w:r>
    </w:p>
    <w:p w:rsidR="00507585" w:rsidRDefault="00507585" w:rsidP="00507585">
      <w:pPr>
        <w:jc w:val="both"/>
        <w:rPr>
          <w:sz w:val="24"/>
          <w:szCs w:val="24"/>
        </w:rPr>
      </w:pPr>
    </w:p>
    <w:p w:rsidR="00507585" w:rsidRDefault="00507585" w:rsidP="00507585">
      <w:pPr>
        <w:jc w:val="both"/>
        <w:rPr>
          <w:sz w:val="24"/>
          <w:szCs w:val="24"/>
        </w:rPr>
      </w:pPr>
    </w:p>
    <w:p w:rsidR="00507585" w:rsidRDefault="00507585" w:rsidP="005075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 </w:t>
      </w:r>
    </w:p>
    <w:p w:rsidR="00507585" w:rsidRDefault="00507585" w:rsidP="00507585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МП</w:t>
      </w:r>
    </w:p>
    <w:p w:rsidR="00C37F37" w:rsidRDefault="00C37F37">
      <w:bookmarkStart w:id="0" w:name="_GoBack"/>
      <w:bookmarkEnd w:id="0"/>
    </w:p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73"/>
    <w:rsid w:val="00115D39"/>
    <w:rsid w:val="001353DF"/>
    <w:rsid w:val="00507585"/>
    <w:rsid w:val="00C31B73"/>
    <w:rsid w:val="00C37F37"/>
    <w:rsid w:val="00E6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1351</Words>
  <Characters>7702</Characters>
  <Application>Microsoft Office Word</Application>
  <DocSecurity>0</DocSecurity>
  <Lines>64</Lines>
  <Paragraphs>18</Paragraphs>
  <ScaleCrop>false</ScaleCrop>
  <Company/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5</cp:revision>
  <dcterms:created xsi:type="dcterms:W3CDTF">2016-08-02T08:54:00Z</dcterms:created>
  <dcterms:modified xsi:type="dcterms:W3CDTF">2016-08-03T07:39:00Z</dcterms:modified>
</cp:coreProperties>
</file>